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FC" w:rsidRPr="003B3AF2" w:rsidRDefault="00D84BC8" w:rsidP="003B3AF2">
      <w:pPr>
        <w:pStyle w:val="a9"/>
        <w:jc w:val="center"/>
        <w:rPr>
          <w:rFonts w:ascii="Times New Roman" w:hAnsi="Times New Roman" w:cs="Times New Roman"/>
          <w:b/>
        </w:rPr>
      </w:pPr>
      <w:r w:rsidRPr="003B3AF2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ragraph">
                  <wp:posOffset>-95250000</wp:posOffset>
                </wp:positionV>
                <wp:extent cx="16510" cy="1069403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06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>земельный участок не предоставлен в установленном порядке (то есть на участок нет правоустанавливающих документов),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>ВРИ земельного участка не допускает строительство таких объектов,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 xml:space="preserve">строительство проведено без получения разрешения на их строительство (а с августа 2018 года - без </w:t>
                            </w:r>
                            <w:hyperlink r:id="rId5">
                              <w:r>
                                <w:rPr>
                                  <w:rStyle w:val="-"/>
                                  <w:color w:val="00000A"/>
                                </w:rPr>
                                <w:t>уведомления о соответствии параметрам строительства</w:t>
                              </w:r>
                            </w:hyperlink>
                            <w:r>
                              <w:t>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t>строительство выполнено с разрешением на строительство, но с на</w:t>
                            </w:r>
                            <w:r>
                              <w:t>рушением градостроительных и строительных норм и правил.</w:t>
                            </w:r>
                          </w:p>
                          <w:p w:rsidR="00644F3B" w:rsidRDefault="00D84BC8">
                            <w:pPr>
                              <w:pStyle w:val="3"/>
                            </w:pPr>
                            <w:r>
                              <w:t> </w:t>
                            </w:r>
                          </w:p>
                          <w:p w:rsidR="00644F3B" w:rsidRDefault="00D84BC8">
                            <w:pPr>
                              <w:pStyle w:val="a5"/>
                            </w:pPr>
                            <w:r>
                              <w:t xml:space="preserve">Источник: </w:t>
                            </w:r>
                            <w:hyperlink r:id="rId6">
                              <w:r>
                                <w:rPr>
                                  <w:rStyle w:val="-"/>
                                  <w:color w:val="00000A"/>
                                </w:rPr>
                                <w:t>https://www.zemvopros.ru/page_12645.htm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7500pt;margin-top:-7500pt;width:1.3pt;height:842.0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" filled="f" stroked="f">
                <v:textbox inset="0,0,0,0">
                  <w:txbxContent>
                    <w:p w:rsidR="00644F3B" w:rsidRDefault="00D84BC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>земельный участок не предоставлен в установленном порядке (то есть на участок нет правоустанавливающих документов),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>ВРИ земельного участка не допускает строительство таких объектов,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 xml:space="preserve">строительство проведено без получения разрешения на их строительство (а с августа 2018 года - без </w:t>
                      </w:r>
                      <w:hyperlink r:id="rId7">
                        <w:r>
                          <w:rPr>
                            <w:rStyle w:val="-"/>
                            <w:color w:val="00000A"/>
                          </w:rPr>
                          <w:t>уведомления о соответствии параметрам строительства</w:t>
                        </w:r>
                      </w:hyperlink>
                      <w:r>
                        <w:t>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</w:pPr>
                      <w:r>
                        <w:t>строительство выполнено с разрешением на строительство, но с на</w:t>
                      </w:r>
                      <w:r>
                        <w:t>рушением градостроительных и строительных норм и правил.</w:t>
                      </w:r>
                    </w:p>
                    <w:p w:rsidR="00644F3B" w:rsidRDefault="00D84BC8">
                      <w:pPr>
                        <w:pStyle w:val="3"/>
                      </w:pPr>
                      <w:r>
                        <w:t> </w:t>
                      </w:r>
                    </w:p>
                    <w:p w:rsidR="00644F3B" w:rsidRDefault="00D84BC8">
                      <w:pPr>
                        <w:pStyle w:val="a5"/>
                      </w:pPr>
                      <w:r>
                        <w:t xml:space="preserve">Источник: </w:t>
                      </w:r>
                      <w:hyperlink r:id="rId8">
                        <w:r>
                          <w:rPr>
                            <w:rStyle w:val="-"/>
                            <w:color w:val="00000A"/>
                          </w:rPr>
                          <w:t>https://www.zemvopros.ru/page_12645.htm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3B3AF2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ragraph">
                  <wp:posOffset>-95250000</wp:posOffset>
                </wp:positionV>
                <wp:extent cx="16510" cy="10694035"/>
                <wp:effectExtent l="0" t="0" r="0" b="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06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>земельный участок не предоставлен в установленном порядке (то есть на участок нет пра</w:t>
                            </w:r>
                            <w:r>
                              <w:t>воустанавливающих документов),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>ВРИ земельного участка не допускает строительство таких объектов,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t xml:space="preserve">строительство проведено без получения разрешения на их строительство (а с августа 2018 года - без </w:t>
                            </w:r>
                            <w:hyperlink r:id="rId9">
                              <w:r>
                                <w:rPr>
                                  <w:rStyle w:val="-"/>
                                  <w:color w:val="00000A"/>
                                </w:rPr>
                                <w:t>уведомления о соотв</w:t>
                              </w:r>
                              <w:r>
                                <w:rPr>
                                  <w:rStyle w:val="-"/>
                                  <w:color w:val="00000A"/>
                                </w:rPr>
                                <w:t>етствии параметрам строительства</w:t>
                              </w:r>
                            </w:hyperlink>
                            <w:r>
                              <w:t>,</w:t>
                            </w:r>
                          </w:p>
                          <w:p w:rsidR="00644F3B" w:rsidRDefault="00D84BC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t>строительство выполнено с разрешением на строительство, но с нарушением градостроительных и строительных норм и правил.</w:t>
                            </w:r>
                          </w:p>
                          <w:p w:rsidR="00644F3B" w:rsidRDefault="00D84BC8">
                            <w:pPr>
                              <w:pStyle w:val="3"/>
                            </w:pPr>
                            <w:r>
                              <w:t> </w:t>
                            </w:r>
                          </w:p>
                          <w:p w:rsidR="00644F3B" w:rsidRDefault="00D84BC8">
                            <w:pPr>
                              <w:pStyle w:val="a5"/>
                            </w:pPr>
                            <w:r>
                              <w:t xml:space="preserve">Источник: </w:t>
                            </w:r>
                            <w:hyperlink r:id="rId10">
                              <w:r>
                                <w:rPr>
                                  <w:rStyle w:val="-"/>
                                  <w:color w:val="00000A"/>
                                </w:rPr>
                                <w:t>https://www.zemvopros.ru/page_1</w:t>
                              </w:r>
                              <w:r>
                                <w:rPr>
                                  <w:rStyle w:val="-"/>
                                  <w:color w:val="00000A"/>
                                </w:rPr>
                                <w:t>2645.htm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-7500pt;margin-top:-7500pt;width:1.3pt;height:842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" filled="f" stroked="f">
                <v:textbox inset="0,0,0,0">
                  <w:txbxContent>
                    <w:p w:rsidR="00644F3B" w:rsidRDefault="00D84BC8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>земельный участок не предоставлен в установленном порядке (то есть на участок нет пра</w:t>
                      </w:r>
                      <w:r>
                        <w:t>воустанавливающих документов),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>ВРИ земельного участка не допускает строительство таких объектов,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t xml:space="preserve">строительство проведено без получения разрешения на их строительство (а с августа 2018 года - без </w:t>
                      </w:r>
                      <w:hyperlink r:id="rId11">
                        <w:r>
                          <w:rPr>
                            <w:rStyle w:val="-"/>
                            <w:color w:val="00000A"/>
                          </w:rPr>
                          <w:t>уведомления о соотв</w:t>
                        </w:r>
                        <w:r>
                          <w:rPr>
                            <w:rStyle w:val="-"/>
                            <w:color w:val="00000A"/>
                          </w:rPr>
                          <w:t>етствии параметрам строительства</w:t>
                        </w:r>
                      </w:hyperlink>
                      <w:r>
                        <w:t>,</w:t>
                      </w:r>
                    </w:p>
                    <w:p w:rsidR="00644F3B" w:rsidRDefault="00D84BC8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</w:pPr>
                      <w:r>
                        <w:t>строительство выполнено с разрешением на строительство, но с нарушением градостроительных и строительных норм и правил.</w:t>
                      </w:r>
                    </w:p>
                    <w:p w:rsidR="00644F3B" w:rsidRDefault="00D84BC8">
                      <w:pPr>
                        <w:pStyle w:val="3"/>
                      </w:pPr>
                      <w:r>
                        <w:t> </w:t>
                      </w:r>
                    </w:p>
                    <w:p w:rsidR="00644F3B" w:rsidRDefault="00D84BC8">
                      <w:pPr>
                        <w:pStyle w:val="a5"/>
                      </w:pPr>
                      <w:r>
                        <w:t xml:space="preserve">Источник: </w:t>
                      </w:r>
                      <w:hyperlink r:id="rId12">
                        <w:r>
                          <w:rPr>
                            <w:rStyle w:val="-"/>
                            <w:color w:val="00000A"/>
                          </w:rPr>
                          <w:t>https://www.zemvopros.ru/page_1</w:t>
                        </w:r>
                        <w:r>
                          <w:rPr>
                            <w:rStyle w:val="-"/>
                            <w:color w:val="00000A"/>
                          </w:rPr>
                          <w:t>2645.htm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B3AF2" w:rsidRPr="003B3A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61FC" w:rsidRPr="009161FC" w:rsidRDefault="009161FC" w:rsidP="009161FC">
      <w:pPr>
        <w:jc w:val="center"/>
      </w:pPr>
    </w:p>
    <w:p w:rsidR="009161FC" w:rsidRPr="009161FC" w:rsidRDefault="009161FC" w:rsidP="009161FC">
      <w:pPr>
        <w:jc w:val="center"/>
        <w:outlineLvl w:val="0"/>
        <w:rPr>
          <w:b/>
          <w:sz w:val="28"/>
        </w:rPr>
      </w:pPr>
      <w:r w:rsidRPr="009161FC">
        <w:rPr>
          <w:b/>
          <w:sz w:val="28"/>
        </w:rPr>
        <w:t>АДМИНИСТРАЦИЯ КУЛУНДИНСКОГО СЕЛЬСОВЕТА</w:t>
      </w:r>
    </w:p>
    <w:p w:rsidR="009161FC" w:rsidRPr="009161FC" w:rsidRDefault="009161FC" w:rsidP="009161FC">
      <w:pPr>
        <w:jc w:val="center"/>
        <w:outlineLvl w:val="0"/>
        <w:rPr>
          <w:b/>
          <w:sz w:val="28"/>
        </w:rPr>
      </w:pPr>
      <w:r w:rsidRPr="009161FC">
        <w:rPr>
          <w:b/>
          <w:sz w:val="28"/>
        </w:rPr>
        <w:t>КУЛУНДИНСКОГО РАЙОНА АЛТАЙСКОГО КРАЯ</w:t>
      </w:r>
    </w:p>
    <w:p w:rsidR="009161FC" w:rsidRPr="009161FC" w:rsidRDefault="009161FC" w:rsidP="009161FC">
      <w:pPr>
        <w:jc w:val="center"/>
        <w:outlineLvl w:val="0"/>
        <w:rPr>
          <w:b/>
          <w:sz w:val="28"/>
        </w:rPr>
      </w:pPr>
    </w:p>
    <w:p w:rsidR="009161FC" w:rsidRPr="009161FC" w:rsidRDefault="009161FC" w:rsidP="009161FC">
      <w:pPr>
        <w:jc w:val="center"/>
        <w:outlineLvl w:val="0"/>
        <w:rPr>
          <w:b/>
          <w:sz w:val="28"/>
        </w:rPr>
      </w:pPr>
      <w:r w:rsidRPr="009161FC">
        <w:rPr>
          <w:b/>
          <w:sz w:val="36"/>
          <w:szCs w:val="36"/>
        </w:rPr>
        <w:t>П О С Т А Н О В Л Е Н И Е</w:t>
      </w:r>
    </w:p>
    <w:p w:rsidR="009161FC" w:rsidRPr="009161FC" w:rsidRDefault="009161FC" w:rsidP="009161FC">
      <w:pPr>
        <w:outlineLvl w:val="0"/>
        <w:rPr>
          <w:sz w:val="36"/>
          <w:szCs w:val="36"/>
        </w:rPr>
      </w:pPr>
      <w:r>
        <w:rPr>
          <w:sz w:val="28"/>
        </w:rPr>
        <w:t>12</w:t>
      </w:r>
      <w:r w:rsidRPr="009161FC">
        <w:rPr>
          <w:sz w:val="28"/>
        </w:rPr>
        <w:t xml:space="preserve">.11.2019                                                                                                       № </w:t>
      </w:r>
      <w:r w:rsidR="00D84BC8">
        <w:rPr>
          <w:sz w:val="28"/>
        </w:rPr>
        <w:t>644</w:t>
      </w:r>
      <w:bookmarkStart w:id="0" w:name="_GoBack"/>
      <w:bookmarkEnd w:id="0"/>
    </w:p>
    <w:p w:rsidR="00644F3B" w:rsidRDefault="00644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61FC" w:rsidRDefault="00D84BC8" w:rsidP="00D84BC8">
      <w:pPr>
        <w:pStyle w:val="a9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сносе </w:t>
      </w:r>
      <w:r>
        <w:rPr>
          <w:rFonts w:ascii="Times New Roman" w:hAnsi="Times New Roman" w:cs="Times New Roman"/>
          <w:sz w:val="28"/>
          <w:szCs w:val="28"/>
        </w:rPr>
        <w:t xml:space="preserve">самовольной </w:t>
      </w:r>
    </w:p>
    <w:p w:rsidR="00D84BC8" w:rsidRDefault="00D84BC8" w:rsidP="00D84BC8">
      <w:pPr>
        <w:pStyle w:val="a9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установленными требованиями на территории муниципального образования Кулундинский сельсовет </w:t>
      </w:r>
    </w:p>
    <w:p w:rsidR="00644F3B" w:rsidRDefault="00D84BC8" w:rsidP="00D84BC8">
      <w:pPr>
        <w:pStyle w:val="a9"/>
        <w:spacing w:line="276" w:lineRule="auto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Кулундинского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644F3B" w:rsidRDefault="00644F3B" w:rsidP="00D84BC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D84BC8" w:rsidP="00D84BC8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 w:rsidR="009161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1F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 Федеральным законом от 06.10.2003 N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8"/>
          <w:szCs w:val="28"/>
          <w:lang w:eastAsia="en-US"/>
        </w:rPr>
        <w:t xml:space="preserve">Закон Алтайского края от 29.12.2009 N 120-ЗС </w:t>
      </w:r>
      <w:hyperlink r:id="rId13">
        <w:r>
          <w:rPr>
            <w:rStyle w:val="-"/>
            <w:rFonts w:eastAsiaTheme="minorHAnsi"/>
            <w:color w:val="000000"/>
            <w:sz w:val="28"/>
            <w:szCs w:val="28"/>
            <w:u w:val="none"/>
            <w:lang w:eastAsia="en-US"/>
          </w:rPr>
          <w:t>"О  градостроительной деятельности на территории Алтайского края"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9161FC">
        <w:rPr>
          <w:sz w:val="28"/>
          <w:szCs w:val="28"/>
        </w:rPr>
        <w:t>Кулундинский сельсовет Кулундинского района</w:t>
      </w:r>
      <w:r>
        <w:rPr>
          <w:sz w:val="28"/>
          <w:szCs w:val="28"/>
        </w:rPr>
        <w:t xml:space="preserve"> Алтайского края, с</w:t>
      </w:r>
      <w:r>
        <w:rPr>
          <w:rFonts w:eastAsiaTheme="minorHAnsi"/>
          <w:sz w:val="28"/>
          <w:szCs w:val="28"/>
          <w:lang w:eastAsia="en-US"/>
        </w:rPr>
        <w:t xml:space="preserve"> целью пресечения самовольного строительства на территории Кулундинского сельсовета Кулундинского района Алтайского края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ю:</w:t>
      </w:r>
    </w:p>
    <w:p w:rsidR="00644F3B" w:rsidRDefault="00D84BC8" w:rsidP="00D84BC8">
      <w:pPr>
        <w:pStyle w:val="a9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Утв</w:t>
      </w:r>
      <w:r>
        <w:rPr>
          <w:rFonts w:ascii="Times New Roman" w:hAnsi="Times New Roman" w:cs="Times New Roman"/>
          <w:sz w:val="28"/>
          <w:szCs w:val="28"/>
        </w:rPr>
        <w:t xml:space="preserve">ердить Положение </w:t>
      </w:r>
      <w:bookmarkStart w:id="1" w:name="__DdeLink__191_1638656623"/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</w:r>
      <w:r w:rsidR="009161FC">
        <w:rPr>
          <w:rFonts w:ascii="Times New Roman" w:hAnsi="Times New Roman" w:cs="Times New Roman"/>
          <w:sz w:val="28"/>
          <w:szCs w:val="28"/>
        </w:rPr>
        <w:t>Кулундинский сельсовет Кулундинского района Алтайского края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F3B" w:rsidRDefault="00D84BC8" w:rsidP="00D84BC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161F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сельсовета </w:t>
      </w:r>
      <w:proofErr w:type="spellStart"/>
      <w:r w:rsidR="009161FC">
        <w:rPr>
          <w:rFonts w:ascii="Times New Roman" w:hAnsi="Times New Roman" w:cs="Times New Roman"/>
          <w:sz w:val="28"/>
          <w:szCs w:val="28"/>
        </w:rPr>
        <w:t>Малородова</w:t>
      </w:r>
      <w:proofErr w:type="spellEnd"/>
      <w:r w:rsidR="009161FC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644F3B" w:rsidRDefault="00D84BC8" w:rsidP="00D84BC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9161FC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16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61FC">
        <w:rPr>
          <w:rFonts w:ascii="Times New Roman" w:hAnsi="Times New Roman" w:cs="Times New Roman"/>
          <w:sz w:val="28"/>
          <w:szCs w:val="28"/>
        </w:rPr>
        <w:t xml:space="preserve">Кулундинского сельсовета Кулундинского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района</w:t>
      </w:r>
      <w:r w:rsidR="0091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FC" w:rsidRPr="009161FC">
        <w:rPr>
          <w:rFonts w:ascii="Times New Roman" w:hAnsi="Times New Roman" w:cs="Times New Roman"/>
          <w:sz w:val="28"/>
          <w:szCs w:val="28"/>
          <w:u w:val="single"/>
        </w:rPr>
        <w:t>кулунда-адм.рф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F3B" w:rsidRDefault="00644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D84B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61F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6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61FC">
        <w:rPr>
          <w:rFonts w:ascii="Times New Roman" w:hAnsi="Times New Roman" w:cs="Times New Roman"/>
          <w:sz w:val="28"/>
          <w:szCs w:val="28"/>
        </w:rPr>
        <w:t>В.Л.Тушков</w:t>
      </w:r>
      <w:proofErr w:type="spellEnd"/>
    </w:p>
    <w:p w:rsidR="00644F3B" w:rsidRDefault="00644F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44F3B" w:rsidRPr="009161FC" w:rsidRDefault="009161FC" w:rsidP="009161FC">
      <w:pPr>
        <w:pStyle w:val="a9"/>
        <w:rPr>
          <w:rFonts w:ascii="Times New Roman" w:hAnsi="Times New Roman" w:cs="Times New Roman"/>
          <w:sz w:val="22"/>
        </w:rPr>
      </w:pPr>
      <w:proofErr w:type="spellStart"/>
      <w:r w:rsidRPr="009161FC">
        <w:rPr>
          <w:rFonts w:ascii="Times New Roman" w:hAnsi="Times New Roman" w:cs="Times New Roman"/>
          <w:sz w:val="22"/>
        </w:rPr>
        <w:t>Л.А.Ермакова</w:t>
      </w:r>
      <w:proofErr w:type="spellEnd"/>
    </w:p>
    <w:p w:rsidR="009161FC" w:rsidRPr="009161FC" w:rsidRDefault="009161FC" w:rsidP="009161FC">
      <w:pPr>
        <w:pStyle w:val="a9"/>
        <w:rPr>
          <w:rFonts w:ascii="Times New Roman" w:hAnsi="Times New Roman" w:cs="Times New Roman"/>
          <w:sz w:val="22"/>
        </w:rPr>
      </w:pPr>
      <w:r w:rsidRPr="009161FC">
        <w:rPr>
          <w:rFonts w:ascii="Times New Roman" w:hAnsi="Times New Roman" w:cs="Times New Roman"/>
          <w:sz w:val="22"/>
        </w:rPr>
        <w:t>8 (38566)22 4 01 доб.745</w:t>
      </w:r>
    </w:p>
    <w:p w:rsidR="00644F3B" w:rsidRDefault="00644F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161FC" w:rsidRDefault="009161FC" w:rsidP="009161F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1</w:t>
      </w:r>
    </w:p>
    <w:p w:rsidR="009161FC" w:rsidRDefault="009161FC" w:rsidP="009161F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</w:t>
      </w:r>
      <w:r w:rsidR="00D8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4BC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44F3B" w:rsidRDefault="009161FC" w:rsidP="009161FC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сельсовета </w:t>
      </w:r>
      <w:r w:rsidR="00D84BC8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2.11</w:t>
      </w:r>
      <w:r w:rsidR="00D84BC8">
        <w:rPr>
          <w:rFonts w:ascii="Times New Roman" w:hAnsi="Times New Roman" w:cs="Times New Roman"/>
          <w:sz w:val="24"/>
          <w:szCs w:val="24"/>
        </w:rPr>
        <w:t xml:space="preserve">.2019 года № </w:t>
      </w:r>
      <w:r>
        <w:rPr>
          <w:rFonts w:ascii="Times New Roman" w:hAnsi="Times New Roman" w:cs="Times New Roman"/>
          <w:sz w:val="24"/>
          <w:szCs w:val="24"/>
        </w:rPr>
        <w:t>644</w:t>
      </w:r>
    </w:p>
    <w:p w:rsidR="00644F3B" w:rsidRDefault="00644F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44F3B" w:rsidRDefault="00D84BC8" w:rsidP="00D84BC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44F3B" w:rsidRPr="009161FC" w:rsidRDefault="00D84BC8" w:rsidP="00D84BC8">
      <w:pPr>
        <w:pStyle w:val="a9"/>
        <w:spacing w:line="276" w:lineRule="auto"/>
        <w:jc w:val="center"/>
      </w:pPr>
      <w:r w:rsidRPr="009161FC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либо решение о сносе самовольной постройки </w:t>
      </w:r>
      <w:r w:rsidRPr="009161FC">
        <w:rPr>
          <w:rFonts w:ascii="Times New Roman" w:hAnsi="Times New Roman" w:cs="Times New Roman"/>
          <w:sz w:val="28"/>
          <w:szCs w:val="28"/>
        </w:rPr>
        <w:t xml:space="preserve">или её приведения в соответствие с установленными требованиями на территории муниципального образования </w:t>
      </w:r>
      <w:r w:rsidR="009161FC">
        <w:rPr>
          <w:rFonts w:ascii="Times New Roman" w:hAnsi="Times New Roman" w:cs="Times New Roman"/>
          <w:sz w:val="28"/>
          <w:szCs w:val="28"/>
        </w:rPr>
        <w:t>Кулундинский сельсовет Кулундинского</w:t>
      </w:r>
      <w:r w:rsidRPr="009161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1FC">
        <w:rPr>
          <w:rFonts w:ascii="Times New Roman" w:hAnsi="Times New Roman" w:cs="Times New Roman"/>
          <w:sz w:val="28"/>
          <w:szCs w:val="28"/>
        </w:rPr>
        <w:t>а</w:t>
      </w:r>
      <w:r w:rsidRPr="009161F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644F3B" w:rsidRDefault="00644F3B" w:rsidP="00D84BC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CBA" w:rsidRPr="00842CBA" w:rsidRDefault="00D84BC8" w:rsidP="00D84BC8">
      <w:pPr>
        <w:pStyle w:val="a9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 xml:space="preserve">1.1. Положение о сносе самовольной постройки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Кулундинский сельсовет Кулундинского района</w:t>
      </w:r>
      <w:r w:rsidR="00D84BC8">
        <w:rPr>
          <w:rFonts w:ascii="Times New Roman" w:hAnsi="Times New Roman" w:cs="Times New Roman"/>
          <w:sz w:val="28"/>
          <w:szCs w:val="28"/>
        </w:rPr>
        <w:t xml:space="preserve"> Алтайского края (далее - Положение) разработано </w:t>
      </w:r>
      <w:r w:rsidR="00D84BC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Федеральными законами от 17.11.1995 № 169-ФЗ «Об архитектурной деятельности в Российской Федерации», от 06</w:t>
      </w:r>
      <w:r w:rsidR="00D84BC8">
        <w:rPr>
          <w:rFonts w:ascii="Times New Roman" w:hAnsi="Times New Roman" w:cs="Times New Roman"/>
          <w:sz w:val="28"/>
          <w:szCs w:val="28"/>
        </w:rPr>
        <w:t xml:space="preserve">.10.2003 № 131-ФЗ «Об общих принципах организации местного самоуправления в Российской Федерации», </w:t>
      </w:r>
      <w:r w:rsidR="00D84BC8">
        <w:rPr>
          <w:rFonts w:ascii="Times New Roman" w:hAnsi="Times New Roman" w:cs="Times New Roman"/>
          <w:sz w:val="28"/>
          <w:szCs w:val="28"/>
        </w:rPr>
        <w:t>Законом Алтайского края от 29.12.2009 N 120-ЗС  «О градостроительной деятельности на территории Алтайского края"</w:t>
      </w:r>
      <w:r w:rsidR="00D84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4BC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Кулундинский сельсовет Кулундинского района </w:t>
      </w:r>
      <w:r w:rsidR="00D84BC8">
        <w:rPr>
          <w:rFonts w:ascii="Times New Roman" w:hAnsi="Times New Roman" w:cs="Times New Roman"/>
          <w:sz w:val="28"/>
          <w:szCs w:val="28"/>
        </w:rPr>
        <w:t xml:space="preserve">Алтайского края с целью предотвращения, упорядочения размещения и прекращения самовольной установки зданий, сооружений и других строений на территории района.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>1.2. Положение определяет порядок сноса самовольных построек либо решение о сносе самово</w:t>
      </w:r>
      <w:r w:rsidR="00D84BC8">
        <w:rPr>
          <w:rFonts w:ascii="Times New Roman" w:hAnsi="Times New Roman" w:cs="Times New Roman"/>
          <w:sz w:val="28"/>
          <w:szCs w:val="28"/>
        </w:rPr>
        <w:t>льной постройки или её приведения в соответствие с установленными требованиями в случае: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BC8">
        <w:rPr>
          <w:rFonts w:ascii="Times New Roman" w:hAnsi="Times New Roman" w:cs="Times New Roman"/>
          <w:sz w:val="28"/>
          <w:szCs w:val="28"/>
        </w:rPr>
        <w:t>1) земельный участок не предоставлен в установленном порядке (отсутствие право устанавливающих документов);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>2) вид разрешенного использования земельного участка не доп</w:t>
      </w:r>
      <w:r w:rsidR="00D84BC8">
        <w:rPr>
          <w:rFonts w:ascii="Times New Roman" w:hAnsi="Times New Roman" w:cs="Times New Roman"/>
          <w:sz w:val="28"/>
          <w:szCs w:val="28"/>
        </w:rPr>
        <w:t>ускает строительство возведенного объекта;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>3)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</w:t>
      </w:r>
      <w:r w:rsidR="00D84BC8">
        <w:rPr>
          <w:rFonts w:ascii="Times New Roman" w:hAnsi="Times New Roman" w:cs="Times New Roman"/>
          <w:sz w:val="28"/>
          <w:szCs w:val="28"/>
        </w:rPr>
        <w:t>рритории общего пользования либо в полосе отвода инженерных сетей федерального, регионального или местного значения;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>4) строительство объекта проведено без получения разрешения на его строительство (с августа 2018 года без уведомления о соответствии параме</w:t>
      </w:r>
      <w:r w:rsidR="00D84BC8">
        <w:rPr>
          <w:rFonts w:ascii="Times New Roman" w:hAnsi="Times New Roman" w:cs="Times New Roman"/>
          <w:sz w:val="28"/>
          <w:szCs w:val="28"/>
        </w:rPr>
        <w:t>тров строительства ИЖС);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C8">
        <w:rPr>
          <w:rFonts w:ascii="Times New Roman" w:hAnsi="Times New Roman" w:cs="Times New Roman"/>
          <w:sz w:val="28"/>
          <w:szCs w:val="28"/>
        </w:rPr>
        <w:t>5) строительство объекта выполнено с разрешением на строительство (с августа 2018 года без уведомления о соответствии параметров строительства ИЖС), но с нарушением градостроительных и строительных норм и правил.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>1.3. Самовольной п</w:t>
      </w:r>
      <w:r w:rsidR="00D84BC8">
        <w:rPr>
          <w:rFonts w:ascii="Times New Roman" w:hAnsi="Times New Roman" w:cs="Times New Roman"/>
          <w:sz w:val="28"/>
          <w:szCs w:val="28"/>
        </w:rPr>
        <w:t>остройкой является здание, сооружение или другое строение, возведенное, созданное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</w:t>
      </w:r>
      <w:r w:rsidR="00D84BC8">
        <w:rPr>
          <w:rFonts w:ascii="Times New Roman" w:hAnsi="Times New Roman" w:cs="Times New Roman"/>
          <w:sz w:val="28"/>
          <w:szCs w:val="28"/>
        </w:rPr>
        <w:t>та, либо возведенные, созданные без получения на это необходимых разрешений или с нарушением градостроительных и строительных норм и правил. Лицо, осуществившее самовольную постройку, не приобретает на нее право собственности. Оно не вправе распоряжаться п</w:t>
      </w:r>
      <w:r w:rsidR="00D84BC8">
        <w:rPr>
          <w:rFonts w:ascii="Times New Roman" w:hAnsi="Times New Roman" w:cs="Times New Roman"/>
          <w:sz w:val="28"/>
          <w:szCs w:val="28"/>
        </w:rPr>
        <w:t>остройкой - продавать, дарить, сдавать в аренду, совершать другие сделки.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 </w:t>
      </w:r>
      <w:r w:rsidR="00D84BC8">
        <w:rPr>
          <w:rFonts w:ascii="Times New Roman" w:hAnsi="Times New Roman" w:cs="Times New Roman"/>
          <w:sz w:val="28"/>
          <w:szCs w:val="28"/>
          <w:highlight w:val="white"/>
        </w:rPr>
        <w:t>1.4. Настоящее Пол</w:t>
      </w:r>
      <w:r w:rsidR="00D84BC8">
        <w:rPr>
          <w:rFonts w:ascii="Times New Roman" w:hAnsi="Times New Roman" w:cs="Times New Roman"/>
          <w:sz w:val="28"/>
          <w:szCs w:val="28"/>
        </w:rPr>
        <w:t xml:space="preserve">ожение распространяет свое действие на самовольные постройки, созданные или возведенные на земельном участке, пункт </w:t>
      </w:r>
      <w:proofErr w:type="gramStart"/>
      <w:r w:rsidR="00D84BC8">
        <w:rPr>
          <w:rFonts w:ascii="Times New Roman" w:hAnsi="Times New Roman" w:cs="Times New Roman"/>
          <w:sz w:val="28"/>
          <w:szCs w:val="28"/>
        </w:rPr>
        <w:t>1.2  настоящего</w:t>
      </w:r>
      <w:proofErr w:type="gramEnd"/>
      <w:r w:rsidR="00D84BC8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>1.5. По вопросам вы</w:t>
      </w:r>
      <w:r w:rsidR="00D84BC8">
        <w:rPr>
          <w:rFonts w:ascii="Times New Roman" w:hAnsi="Times New Roman" w:cs="Times New Roman"/>
          <w:sz w:val="28"/>
          <w:szCs w:val="28"/>
        </w:rPr>
        <w:t xml:space="preserve">явления и сноса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Кулундинский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84BC8">
        <w:rPr>
          <w:rFonts w:ascii="Times New Roman" w:hAnsi="Times New Roman" w:cs="Times New Roman"/>
          <w:sz w:val="28"/>
          <w:szCs w:val="28"/>
        </w:rPr>
        <w:t xml:space="preserve"> создается</w:t>
      </w:r>
      <w:proofErr w:type="gramEnd"/>
      <w:r w:rsidR="00D84BC8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выявлению и сносу самовольных построек на территории района (далее - Комиссия). Персональный и количественный состав и порядок работ</w:t>
      </w:r>
      <w:r w:rsidR="00D84BC8">
        <w:rPr>
          <w:rFonts w:ascii="Times New Roman" w:hAnsi="Times New Roman" w:cs="Times New Roman"/>
          <w:sz w:val="28"/>
          <w:szCs w:val="28"/>
        </w:rPr>
        <w:t xml:space="preserve">ы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B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Кулундинского сельсовета</w:t>
      </w:r>
      <w:r w:rsidR="00D84BC8">
        <w:rPr>
          <w:rFonts w:ascii="Times New Roman" w:hAnsi="Times New Roman" w:cs="Times New Roman"/>
          <w:sz w:val="28"/>
          <w:szCs w:val="28"/>
        </w:rPr>
        <w:t>.</w:t>
      </w: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Pr="00842CBA" w:rsidRDefault="00D84BC8" w:rsidP="00D84BC8">
      <w:pPr>
        <w:pStyle w:val="a9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BA">
        <w:rPr>
          <w:rFonts w:ascii="Times New Roman" w:hAnsi="Times New Roman" w:cs="Times New Roman"/>
          <w:b/>
          <w:sz w:val="28"/>
          <w:szCs w:val="28"/>
        </w:rPr>
        <w:t>2. ПОРЯДОК ПРИНЯТИЯ РЕШЕНИЯ О СНОСЕ САМОВОЛЬНОЙ ПОСТРОЙКИ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>2.1. Выявление самовольных построек осуществляться на основании обращений, поступивших от правоохранительных органов, органов</w:t>
      </w:r>
      <w:r w:rsidR="00D84BC8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самоуправления, физических и юридических лиц. 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BC8">
        <w:rPr>
          <w:rFonts w:ascii="Times New Roman" w:hAnsi="Times New Roman" w:cs="Times New Roman"/>
          <w:sz w:val="28"/>
          <w:szCs w:val="28"/>
        </w:rPr>
        <w:t xml:space="preserve">2.2. В случае выявления самовольной постройки Уполномоченным органом в течение трех дней с момента выявления осуществляется осмотр самовольной постройки.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2.3. Осмотр </w:t>
      </w:r>
      <w:r w:rsidR="00D84BC8">
        <w:rPr>
          <w:rFonts w:ascii="Times New Roman" w:hAnsi="Times New Roman" w:cs="Times New Roman"/>
          <w:sz w:val="28"/>
          <w:szCs w:val="28"/>
        </w:rPr>
        <w:t>самовольной постройки оформляется актом (приложение №1), составленным специалистами Уполномоченного органа с привлечением специалистов отдела по земельным отношениям, в котором указывается:</w:t>
      </w:r>
    </w:p>
    <w:p w:rsidR="00644F3B" w:rsidRDefault="00D84BC8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и место составления акта; </w:t>
      </w:r>
    </w:p>
    <w:p w:rsidR="00644F3B" w:rsidRDefault="00D84BC8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место и схема расположения, о</w:t>
      </w:r>
      <w:r>
        <w:rPr>
          <w:rFonts w:ascii="Times New Roman" w:hAnsi="Times New Roman" w:cs="Times New Roman"/>
          <w:sz w:val="28"/>
          <w:szCs w:val="28"/>
        </w:rPr>
        <w:t>писание, фотоматериал с изображением самовольной постройки;</w:t>
      </w:r>
    </w:p>
    <w:p w:rsidR="00644F3B" w:rsidRDefault="00D84BC8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_DdeLink__212_406577847"/>
      <w:r>
        <w:rPr>
          <w:rFonts w:ascii="Times New Roman" w:hAnsi="Times New Roman" w:cs="Times New Roman"/>
          <w:sz w:val="28"/>
          <w:szCs w:val="28"/>
        </w:rPr>
        <w:t>сведения о лице, осуществившем самовольную постройку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Копия акта осмотра самовольной постройки в течение трех дней с момента выявления направляются Уполномоченным органом в Комиссию.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2.4. Комиссия устанавливает наличие оснований для принятия решения о сносе самовольной постройки либо решения о сносе самовольной постройки или её приведения в соответствие с установленными </w:t>
      </w:r>
      <w:proofErr w:type="gramStart"/>
      <w:r w:rsidR="00D84BC8">
        <w:rPr>
          <w:rFonts w:ascii="Times New Roman" w:hAnsi="Times New Roman" w:cs="Times New Roman"/>
          <w:sz w:val="28"/>
          <w:szCs w:val="28"/>
        </w:rPr>
        <w:t>требованиями  установленных</w:t>
      </w:r>
      <w:proofErr w:type="gramEnd"/>
      <w:r w:rsidR="00D84BC8">
        <w:rPr>
          <w:rFonts w:ascii="Times New Roman" w:hAnsi="Times New Roman" w:cs="Times New Roman"/>
          <w:sz w:val="28"/>
          <w:szCs w:val="28"/>
        </w:rPr>
        <w:t xml:space="preserve"> пунктом 1.2. настоящего Положения.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>2.</w:t>
      </w:r>
      <w:r w:rsidR="00D84BC8">
        <w:rPr>
          <w:rFonts w:ascii="Times New Roman" w:hAnsi="Times New Roman" w:cs="Times New Roman"/>
          <w:sz w:val="28"/>
          <w:szCs w:val="28"/>
        </w:rPr>
        <w:t xml:space="preserve">5. На основании решения Комиссии,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принимает постановление о сносе самовольной постройки. Такое решение принимается в том случае если постройку не возможно привести в соответствие с установленными требованиями в срок от 3 до </w:t>
      </w:r>
      <w:r w:rsidR="00D84BC8">
        <w:rPr>
          <w:rFonts w:ascii="Times New Roman" w:hAnsi="Times New Roman" w:cs="Times New Roman"/>
          <w:sz w:val="28"/>
          <w:szCs w:val="28"/>
        </w:rPr>
        <w:t xml:space="preserve">12 месяцев (в зависимости от специфики строения). Либо принимает решение о сносе самовольной постройки или приведению её в соответствие с установленными требованиями. Такое решение принимается в том случае если постройку возможно привести в соответствие с </w:t>
      </w:r>
      <w:r w:rsidR="00D84BC8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требованиями, снести объект в </w:t>
      </w:r>
      <w:proofErr w:type="gramStart"/>
      <w:r w:rsidR="00D84BC8">
        <w:rPr>
          <w:rFonts w:ascii="Times New Roman" w:hAnsi="Times New Roman" w:cs="Times New Roman"/>
          <w:sz w:val="28"/>
          <w:szCs w:val="28"/>
        </w:rPr>
        <w:t>срок  от</w:t>
      </w:r>
      <w:proofErr w:type="gramEnd"/>
      <w:r w:rsidR="00D84BC8">
        <w:rPr>
          <w:rFonts w:ascii="Times New Roman" w:hAnsi="Times New Roman" w:cs="Times New Roman"/>
          <w:sz w:val="28"/>
          <w:szCs w:val="28"/>
        </w:rPr>
        <w:t xml:space="preserve"> 3 до 12 месяцев, о привести в соответствие установленным требованиям в срок от 6 месяцев до 3 лет (в зависимости от специфики строения).</w:t>
      </w:r>
    </w:p>
    <w:p w:rsidR="00644F3B" w:rsidRDefault="00842CBA" w:rsidP="00D84BC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4BC8">
        <w:rPr>
          <w:rFonts w:ascii="Times New Roman" w:hAnsi="Times New Roman" w:cs="Times New Roman"/>
          <w:sz w:val="28"/>
          <w:szCs w:val="28"/>
        </w:rPr>
        <w:t>остановлении указываются:</w:t>
      </w:r>
    </w:p>
    <w:p w:rsidR="00644F3B" w:rsidRDefault="00D84BC8" w:rsidP="00D84BC8">
      <w:pPr>
        <w:pStyle w:val="a9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о самовольной постройке, </w:t>
      </w:r>
      <w:r>
        <w:rPr>
          <w:rFonts w:ascii="Times New Roman" w:hAnsi="Times New Roman" w:cs="Times New Roman"/>
          <w:sz w:val="28"/>
          <w:szCs w:val="28"/>
        </w:rPr>
        <w:t>подлежащей сносу либо о сносе самовольной постройки или приведению её в соответствие с установленными требованиями с указанием идентифицирующих признаков (адрес, кадастровый номер земельного участка, на котором расположена самовольная постройка, или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земельный участок не образован в установленном порядке – схема на адресном плане, являющаяся приложением к </w:t>
      </w:r>
      <w:r w:rsidR="00842C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остановлению) и прочих параметров (площадь, этажность, вид (жилое, нежилое, производственное, торговое и т.д.));</w:t>
      </w:r>
    </w:p>
    <w:p w:rsidR="00644F3B" w:rsidRDefault="00D84BC8" w:rsidP="00D84BC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лице, осуществ</w:t>
      </w:r>
      <w:r>
        <w:rPr>
          <w:rFonts w:ascii="Times New Roman" w:hAnsi="Times New Roman" w:cs="Times New Roman"/>
          <w:sz w:val="28"/>
          <w:szCs w:val="28"/>
        </w:rPr>
        <w:t>ившем самовольное строительство (при наличии таких сведений), либо об отсутствии таких сведений;</w:t>
      </w:r>
    </w:p>
    <w:p w:rsidR="00644F3B" w:rsidRDefault="00D84BC8" w:rsidP="00D84BC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градостроительной ситуации в отношении земельного участка, на котором находится самовольная постройка;</w:t>
      </w:r>
    </w:p>
    <w:p w:rsidR="00644F3B" w:rsidRDefault="00D84BC8" w:rsidP="00D84BC8">
      <w:pPr>
        <w:pStyle w:val="a9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срок для сноса самовольной постройки или</w:t>
      </w:r>
      <w:r>
        <w:rPr>
          <w:rFonts w:ascii="Times New Roman" w:hAnsi="Times New Roman" w:cs="Times New Roman"/>
          <w:sz w:val="28"/>
          <w:szCs w:val="28"/>
        </w:rPr>
        <w:t xml:space="preserve"> приведению её в соответствие с установленными требованиями который устанавливается с учетом характера самовольной постройки.</w:t>
      </w:r>
    </w:p>
    <w:p w:rsidR="00644F3B" w:rsidRDefault="00842CBA" w:rsidP="00D84BC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4BC8">
        <w:rPr>
          <w:rFonts w:ascii="Times New Roman" w:hAnsi="Times New Roman" w:cs="Times New Roman"/>
          <w:sz w:val="28"/>
          <w:szCs w:val="28"/>
        </w:rPr>
        <w:t>2.6. Приведение объекта в соответствие с установленными требованиями выполняется в порядке, установленном для реконструкции объект</w:t>
      </w:r>
      <w:r w:rsidR="00D84BC8">
        <w:rPr>
          <w:rFonts w:ascii="Times New Roman" w:hAnsi="Times New Roman" w:cs="Times New Roman"/>
          <w:sz w:val="28"/>
          <w:szCs w:val="28"/>
        </w:rPr>
        <w:t>а капитального строительства.</w:t>
      </w:r>
    </w:p>
    <w:p w:rsidR="00644F3B" w:rsidRPr="00842CBA" w:rsidRDefault="00D84BC8" w:rsidP="00D84BC8">
      <w:pPr>
        <w:pStyle w:val="a9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BA">
        <w:rPr>
          <w:rFonts w:ascii="Times New Roman" w:hAnsi="Times New Roman" w:cs="Times New Roman"/>
          <w:b/>
          <w:sz w:val="28"/>
          <w:szCs w:val="28"/>
        </w:rPr>
        <w:lastRenderedPageBreak/>
        <w:t>3. ПОРЯДОК СНОСА САМОВОЛЬНОЙ ПОСТРОЙКИ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 xml:space="preserve">3.1. В течение семи дней со дня принятия решения о сносе самовольной постройки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с уведомлением лицу, осуществившему самовольную постройку</w:t>
      </w:r>
      <w:r w:rsidR="00D84BC8">
        <w:rPr>
          <w:rFonts w:ascii="Times New Roman" w:hAnsi="Times New Roman" w:cs="Times New Roman"/>
          <w:sz w:val="28"/>
          <w:szCs w:val="28"/>
        </w:rPr>
        <w:t>, копию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 3.2. В случае если лицо, осуществившее самовольную постройку, </w:t>
      </w:r>
      <w:r w:rsidR="00D84BC8">
        <w:rPr>
          <w:rFonts w:ascii="Times New Roman" w:hAnsi="Times New Roman" w:cs="Times New Roman"/>
          <w:sz w:val="28"/>
          <w:szCs w:val="28"/>
        </w:rPr>
        <w:t xml:space="preserve">не было выявлено,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84BC8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такого решения обязана: 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>1) обес</w:t>
      </w:r>
      <w:r>
        <w:rPr>
          <w:rFonts w:ascii="Times New Roman" w:hAnsi="Times New Roman" w:cs="Times New Roman"/>
          <w:sz w:val="28"/>
          <w:szCs w:val="28"/>
        </w:rPr>
        <w:t>печить опубликование в газете «Новости Кулунды</w:t>
      </w:r>
      <w:r w:rsidR="00D84BC8">
        <w:rPr>
          <w:rFonts w:ascii="Times New Roman" w:hAnsi="Times New Roman" w:cs="Times New Roman"/>
          <w:sz w:val="28"/>
          <w:szCs w:val="28"/>
        </w:rPr>
        <w:t xml:space="preserve">» сообщения о планируемом сносе самовольной постройки;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 xml:space="preserve">2) обеспечить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B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42CBA">
        <w:rPr>
          <w:rFonts w:ascii="Times New Roman" w:hAnsi="Times New Roman" w:cs="Times New Roman"/>
          <w:sz w:val="28"/>
          <w:szCs w:val="28"/>
          <w:u w:val="single"/>
        </w:rPr>
        <w:t>кулунда-адм.рф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C8">
        <w:rPr>
          <w:rFonts w:ascii="Times New Roman" w:hAnsi="Times New Roman" w:cs="Times New Roman"/>
          <w:sz w:val="28"/>
          <w:szCs w:val="28"/>
        </w:rPr>
        <w:t>сообщения о планируемом сносе самовольной постройки;</w:t>
      </w:r>
    </w:p>
    <w:p w:rsidR="00842CBA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</w:t>
      </w:r>
      <w:r w:rsidR="00D84BC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сообщения о планируемом сносе самовольной постройки;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4) </w:t>
      </w:r>
      <w:r w:rsidR="00D84BC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обеспечить размещение на информационном щите в границах земельного участка, на котором создана или возведена самовольная постр</w:t>
      </w:r>
      <w:r w:rsidR="00D84BC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ойка, сообщения о планируемых сносе самовольной постройки или ее приведении в соответствие с установленными требованиями.</w:t>
      </w:r>
    </w:p>
    <w:p w:rsidR="00644F3B" w:rsidRDefault="00842CBA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BC8">
        <w:rPr>
          <w:rFonts w:ascii="Times New Roman" w:hAnsi="Times New Roman" w:cs="Times New Roman"/>
          <w:sz w:val="28"/>
          <w:szCs w:val="28"/>
        </w:rPr>
        <w:t>3.3. В случае если лицо, осуществившее самовольную постройку, после истечения срока, указанного в решении о сносе, не выполнило требов</w:t>
      </w:r>
      <w:r w:rsidR="00D84BC8">
        <w:rPr>
          <w:rFonts w:ascii="Times New Roman" w:hAnsi="Times New Roman" w:cs="Times New Roman"/>
          <w:sz w:val="28"/>
          <w:szCs w:val="28"/>
        </w:rPr>
        <w:t xml:space="preserve">ание о добровольном освобождении земельного участка путем сноса самовольной постройки,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 по сносу самовольной постройки с учетом требований Федерального закона от 05.04.2013 № 44-ФЗ «О контрактной системе в</w:t>
      </w:r>
      <w:r w:rsidR="00D84BC8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нужд». </w:t>
      </w:r>
    </w:p>
    <w:p w:rsidR="00644F3B" w:rsidRDefault="00842CBA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BC8">
        <w:rPr>
          <w:rFonts w:ascii="Times New Roman" w:hAnsi="Times New Roman" w:cs="Times New Roman"/>
          <w:sz w:val="28"/>
          <w:szCs w:val="28"/>
        </w:rPr>
        <w:t xml:space="preserve">3.4. В случае если лицо, осуществившее самовольную постройку, после проведенных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3.2. настоящего Положения, не</w:t>
      </w:r>
      <w:r w:rsidR="00D84BC8">
        <w:rPr>
          <w:rFonts w:ascii="Times New Roman" w:hAnsi="Times New Roman" w:cs="Times New Roman"/>
          <w:sz w:val="28"/>
          <w:szCs w:val="28"/>
        </w:rPr>
        <w:t xml:space="preserve"> выявлено, Уполномоченный орган не ранее чем по истечении двух месяцев после дня размещения на официальном сайте администрации </w:t>
      </w:r>
      <w:r w:rsidR="003B3AF2"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размещения информационного щита сообщения о планируемом сносе такой</w:t>
      </w:r>
      <w:r w:rsidR="00D84BC8">
        <w:rPr>
          <w:rFonts w:ascii="Times New Roman" w:hAnsi="Times New Roman" w:cs="Times New Roman"/>
          <w:sz w:val="28"/>
          <w:szCs w:val="28"/>
        </w:rPr>
        <w:t xml:space="preserve"> постройки обеспечивает организацию работ по сносу самовольной постройки, находящейся на территории  </w:t>
      </w:r>
      <w:r w:rsidR="003B3AF2">
        <w:rPr>
          <w:rFonts w:ascii="Times New Roman" w:hAnsi="Times New Roman" w:cs="Times New Roman"/>
          <w:sz w:val="28"/>
          <w:szCs w:val="28"/>
        </w:rPr>
        <w:t>Кулундинского 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от 05.04.2013 № 44-ФЗ «О контрактной системе в сфере закупок товаров, работ, услуг для обеспечения государст</w:t>
      </w:r>
      <w:r w:rsidR="00D84BC8">
        <w:rPr>
          <w:rFonts w:ascii="Times New Roman" w:hAnsi="Times New Roman" w:cs="Times New Roman"/>
          <w:sz w:val="28"/>
          <w:szCs w:val="28"/>
        </w:rPr>
        <w:t xml:space="preserve">венных и муниципальных нужд».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3.5. В случае не установления лица, осуществившего размещение самовольной постройки, а также при отсутствии данных о месте его пребывания, Комиссии предоставляется право вскрытия самовольной постройки с оформлением акта о вск</w:t>
      </w:r>
      <w:r w:rsidR="00D84BC8">
        <w:rPr>
          <w:rFonts w:ascii="Times New Roman" w:hAnsi="Times New Roman" w:cs="Times New Roman"/>
          <w:sz w:val="28"/>
          <w:szCs w:val="28"/>
        </w:rPr>
        <w:t>рытии и с составлением описи находящихся в нем материальных ценностей и иного имущества не ранее чем по истечении двух месяцев после дня размещения на официальной сайте администрации района сообщения о сносе. После составления акта о вскрытии самовольная п</w:t>
      </w:r>
      <w:r w:rsidR="00D84BC8">
        <w:rPr>
          <w:rFonts w:ascii="Times New Roman" w:hAnsi="Times New Roman" w:cs="Times New Roman"/>
          <w:sz w:val="28"/>
          <w:szCs w:val="28"/>
        </w:rPr>
        <w:t>остройка закрывается и опечатывается. В целях осуществления мер по противодействию терроризму на территории района, при наличии оснований, что самовольная постройка и (или) находящиеся в ней материалы и имущество, создают угрозу для жизни и здоровья населе</w:t>
      </w:r>
      <w:r w:rsidR="00D84BC8">
        <w:rPr>
          <w:rFonts w:ascii="Times New Roman" w:hAnsi="Times New Roman" w:cs="Times New Roman"/>
          <w:sz w:val="28"/>
          <w:szCs w:val="28"/>
        </w:rPr>
        <w:t xml:space="preserve">ния района, то Комиссией принимается решение о незамедлительном вскрытии и сносе такой самовольной постройки. </w:t>
      </w:r>
    </w:p>
    <w:p w:rsidR="00644F3B" w:rsidRDefault="003B3AF2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BC8">
        <w:rPr>
          <w:rFonts w:ascii="Times New Roman" w:hAnsi="Times New Roman" w:cs="Times New Roman"/>
          <w:sz w:val="28"/>
          <w:szCs w:val="28"/>
        </w:rPr>
        <w:t>3.6. Если юридические или физические лица по уважительной причине не в состоянии выполнить снос в добровольном порядке, то они или уполномоченные</w:t>
      </w:r>
      <w:r w:rsidR="00D84BC8">
        <w:rPr>
          <w:rFonts w:ascii="Times New Roman" w:hAnsi="Times New Roman" w:cs="Times New Roman"/>
          <w:sz w:val="28"/>
          <w:szCs w:val="28"/>
        </w:rPr>
        <w:t xml:space="preserve"> ими лица обязаны письменно уведомить об этом администрацию района, до истечения, установленного решением о сносе срока. В этом случае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вправе эти сроки продлить на срок, испрашиваемый в заявлении лица (с учетом их разумности), но не бо</w:t>
      </w:r>
      <w:r w:rsidR="00D84BC8">
        <w:rPr>
          <w:rFonts w:ascii="Times New Roman" w:hAnsi="Times New Roman" w:cs="Times New Roman"/>
          <w:sz w:val="28"/>
          <w:szCs w:val="28"/>
        </w:rPr>
        <w:t xml:space="preserve">лее срока, установленного нормами гражданского законодательства и п. 2.5. настоящего Положения.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 принимает</w:t>
      </w:r>
      <w:proofErr w:type="gramEnd"/>
      <w:r w:rsidR="00D84BC8">
        <w:rPr>
          <w:rFonts w:ascii="Times New Roman" w:hAnsi="Times New Roman" w:cs="Times New Roman"/>
          <w:sz w:val="28"/>
          <w:szCs w:val="28"/>
        </w:rPr>
        <w:t xml:space="preserve"> меры по хранению материалов и иного имущества, оставшихся после сноса самовольной постройки. Мероприятия по определению площадок</w:t>
      </w:r>
      <w:r w:rsidR="00D84BC8">
        <w:rPr>
          <w:rFonts w:ascii="Times New Roman" w:hAnsi="Times New Roman" w:cs="Times New Roman"/>
          <w:sz w:val="28"/>
          <w:szCs w:val="28"/>
        </w:rPr>
        <w:t xml:space="preserve"> для хранения, хранению имущества, возврату его правообладателю, либо признанию этого имущества бесхозяйным и оформлению его в муниципальную собственность определяютс</w:t>
      </w:r>
      <w:r>
        <w:rPr>
          <w:rFonts w:ascii="Times New Roman" w:hAnsi="Times New Roman" w:cs="Times New Roman"/>
          <w:sz w:val="28"/>
          <w:szCs w:val="28"/>
        </w:rPr>
        <w:t>я правовым актом администрации 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BC8">
        <w:rPr>
          <w:rFonts w:ascii="Times New Roman" w:hAnsi="Times New Roman" w:cs="Times New Roman"/>
          <w:sz w:val="28"/>
          <w:szCs w:val="28"/>
        </w:rPr>
        <w:t>3.8. Материалы и ино</w:t>
      </w:r>
      <w:r w:rsidR="00D84BC8">
        <w:rPr>
          <w:rFonts w:ascii="Times New Roman" w:hAnsi="Times New Roman" w:cs="Times New Roman"/>
          <w:sz w:val="28"/>
          <w:szCs w:val="28"/>
        </w:rPr>
        <w:t>е имущество, находившиеся в самовольной постройке,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хранения по акту приема-передачи ответственному лицу. Непр</w:t>
      </w:r>
      <w:r w:rsidR="00D84BC8">
        <w:rPr>
          <w:rFonts w:ascii="Times New Roman" w:hAnsi="Times New Roman" w:cs="Times New Roman"/>
          <w:sz w:val="28"/>
          <w:szCs w:val="28"/>
        </w:rPr>
        <w:t xml:space="preserve">игодные для дальнейшего использования материалы, оставшиеся после разборки самовольных объектов, ликвидируются (вывозятся на свалки, уничтожаются и т.д.), о чем делается отметка в акте о сносе или переносе самовольного объекта.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3.9. За сохранность продукт</w:t>
      </w:r>
      <w:r w:rsidR="00D84BC8">
        <w:rPr>
          <w:rFonts w:ascii="Times New Roman" w:hAnsi="Times New Roman" w:cs="Times New Roman"/>
          <w:sz w:val="28"/>
          <w:szCs w:val="28"/>
        </w:rPr>
        <w:t xml:space="preserve">ов питания и других скоропортящихся товаров, находящихся в самовольных постройках, подлежащих принудительному сносу и передаче в место временного хранения, </w:t>
      </w:r>
      <w:r w:rsidR="00D84BC8">
        <w:rPr>
          <w:rFonts w:ascii="Times New Roman" w:hAnsi="Times New Roman" w:cs="Times New Roman"/>
          <w:sz w:val="28"/>
          <w:szCs w:val="28"/>
        </w:rPr>
        <w:lastRenderedPageBreak/>
        <w:t>администрация района и организация - исполнитель муниципального заказа на снос данной постройки отве</w:t>
      </w:r>
      <w:r w:rsidR="00D84BC8">
        <w:rPr>
          <w:rFonts w:ascii="Times New Roman" w:hAnsi="Times New Roman" w:cs="Times New Roman"/>
          <w:sz w:val="28"/>
          <w:szCs w:val="28"/>
        </w:rPr>
        <w:t xml:space="preserve">тственности не несет.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3.10. Материалы и иное имущество, оставшиеся после сноса самовольной постройки и переданные на хранение в места временного хранения, выдаются владельцу по обращению его в места временного хранения при наличии документов, подтверждающ</w:t>
      </w:r>
      <w:r w:rsidR="00D84BC8">
        <w:rPr>
          <w:rFonts w:ascii="Times New Roman" w:hAnsi="Times New Roman" w:cs="Times New Roman"/>
          <w:sz w:val="28"/>
          <w:szCs w:val="28"/>
        </w:rPr>
        <w:t xml:space="preserve">их право на изъятое имущество, и после возмещения расходов, понесенных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на снос самовольной постройки.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3.11. Невостребованное имущество, находящееся на хранении в местах временного хранения обращается в муниципальную собственность в п</w:t>
      </w:r>
      <w:r w:rsidR="00D84BC8">
        <w:rPr>
          <w:rFonts w:ascii="Times New Roman" w:hAnsi="Times New Roman" w:cs="Times New Roman"/>
          <w:sz w:val="28"/>
          <w:szCs w:val="28"/>
        </w:rPr>
        <w:t xml:space="preserve">орядке, предусмотренном нормами гражданского законодательства, и затем реализуется с целью возмещения расходов, связанных со сносом самовольной постройки и его хранением. </w:t>
      </w:r>
    </w:p>
    <w:p w:rsidR="00644F3B" w:rsidRDefault="003B3AF2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3.12. Принудительный снос самовольной постройки осуществляется за счет средств бюдже</w:t>
      </w:r>
      <w:r>
        <w:rPr>
          <w:rFonts w:ascii="Times New Roman" w:hAnsi="Times New Roman" w:cs="Times New Roman"/>
          <w:sz w:val="28"/>
          <w:szCs w:val="28"/>
        </w:rPr>
        <w:t>та сельсовета</w:t>
      </w:r>
      <w:r w:rsidR="00D84BC8">
        <w:rPr>
          <w:rFonts w:ascii="Times New Roman" w:hAnsi="Times New Roman" w:cs="Times New Roman"/>
          <w:sz w:val="28"/>
          <w:szCs w:val="28"/>
        </w:rPr>
        <w:t xml:space="preserve"> с дальнейшим взысканием с владельца постройки расходов по сносу и хранению. </w:t>
      </w:r>
    </w:p>
    <w:p w:rsidR="00644F3B" w:rsidRDefault="003B3AF2" w:rsidP="00D84BC8">
      <w:pPr>
        <w:pStyle w:val="a9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BC8">
        <w:rPr>
          <w:rFonts w:ascii="Times New Roman" w:hAnsi="Times New Roman" w:cs="Times New Roman"/>
          <w:sz w:val="28"/>
          <w:szCs w:val="28"/>
        </w:rPr>
        <w:t>3.13.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 w:rsidP="00D84BC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3AF2" w:rsidRDefault="003B3AF2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BC8" w:rsidRDefault="00D84BC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Default="00644F3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F3B" w:rsidRPr="003B3AF2" w:rsidRDefault="00D84BC8">
      <w:pPr>
        <w:pStyle w:val="a9"/>
        <w:ind w:firstLine="426"/>
        <w:jc w:val="right"/>
        <w:rPr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44F3B" w:rsidRPr="003B3AF2" w:rsidRDefault="003B3AF2" w:rsidP="003B3AF2">
      <w:pPr>
        <w:pStyle w:val="a9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к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положению</w:t>
      </w:r>
    </w:p>
    <w:p w:rsidR="00644F3B" w:rsidRPr="003B3AF2" w:rsidRDefault="00D84BC8">
      <w:pPr>
        <w:jc w:val="center"/>
        <w:rPr>
          <w:sz w:val="28"/>
          <w:szCs w:val="28"/>
        </w:rPr>
      </w:pPr>
      <w:r w:rsidRPr="003B3AF2">
        <w:rPr>
          <w:sz w:val="28"/>
          <w:szCs w:val="28"/>
        </w:rPr>
        <w:t xml:space="preserve">   </w:t>
      </w:r>
      <w:bookmarkStart w:id="3" w:name="P0024"/>
      <w:bookmarkEnd w:id="3"/>
      <w:r w:rsidRPr="003B3AF2">
        <w:rPr>
          <w:b/>
          <w:color w:val="3C3C3C"/>
          <w:sz w:val="28"/>
          <w:szCs w:val="28"/>
        </w:rPr>
        <w:t xml:space="preserve">Акт   </w:t>
      </w:r>
      <w:r w:rsidRPr="003B3AF2">
        <w:rPr>
          <w:b/>
          <w:color w:val="3C3C3C"/>
          <w:sz w:val="28"/>
          <w:szCs w:val="28"/>
        </w:rPr>
        <w:br/>
        <w:t xml:space="preserve">визуального осмотра самовольной постройки объекта недвижимости </w:t>
      </w:r>
    </w:p>
    <w:p w:rsidR="00644F3B" w:rsidRPr="003B3AF2" w:rsidRDefault="00D84BC8">
      <w:pPr>
        <w:pStyle w:val="a5"/>
        <w:spacing w:after="0" w:line="315" w:lineRule="atLeast"/>
        <w:jc w:val="both"/>
        <w:rPr>
          <w:sz w:val="28"/>
          <w:szCs w:val="28"/>
        </w:rPr>
      </w:pPr>
      <w:bookmarkStart w:id="4" w:name="P0025"/>
      <w:bookmarkEnd w:id="4"/>
      <w:r w:rsidRPr="003B3AF2">
        <w:rPr>
          <w:color w:val="2D2D2D"/>
          <w:sz w:val="28"/>
          <w:szCs w:val="28"/>
        </w:rPr>
        <w:br/>
      </w:r>
      <w:bookmarkStart w:id="5" w:name="redstr65"/>
      <w:bookmarkEnd w:id="5"/>
      <w:r w:rsidR="003B3AF2">
        <w:rPr>
          <w:color w:val="2D2D2D"/>
          <w:sz w:val="28"/>
          <w:szCs w:val="28"/>
        </w:rPr>
        <w:t xml:space="preserve">"__"__________20__года                                                                    </w:t>
      </w:r>
      <w:proofErr w:type="spellStart"/>
      <w:r w:rsidR="003B3AF2">
        <w:rPr>
          <w:color w:val="2D2D2D"/>
          <w:sz w:val="28"/>
          <w:szCs w:val="28"/>
        </w:rPr>
        <w:t>с.Кулунда</w:t>
      </w:r>
      <w:proofErr w:type="spellEnd"/>
      <w:r w:rsidRPr="003B3AF2">
        <w:rPr>
          <w:color w:val="2D2D2D"/>
          <w:sz w:val="28"/>
          <w:szCs w:val="28"/>
        </w:rPr>
        <w:br/>
      </w:r>
      <w:bookmarkStart w:id="6" w:name="redstr59"/>
      <w:bookmarkEnd w:id="6"/>
      <w:r w:rsidRPr="003B3AF2">
        <w:rPr>
          <w:color w:val="2D2D2D"/>
          <w:sz w:val="28"/>
          <w:szCs w:val="28"/>
        </w:rPr>
        <w:br/>
      </w:r>
      <w:bookmarkStart w:id="7" w:name="redstr58"/>
      <w:bookmarkEnd w:id="7"/>
      <w:r w:rsidR="003B3AF2">
        <w:rPr>
          <w:color w:val="2D2D2D"/>
          <w:sz w:val="28"/>
          <w:szCs w:val="28"/>
        </w:rPr>
        <w:t xml:space="preserve">             </w:t>
      </w:r>
      <w:r w:rsidRPr="003B3AF2">
        <w:rPr>
          <w:color w:val="2D2D2D"/>
          <w:sz w:val="28"/>
          <w:szCs w:val="28"/>
        </w:rPr>
        <w:t>На основании</w:t>
      </w:r>
      <w:bookmarkStart w:id="8" w:name="redstr40"/>
      <w:bookmarkEnd w:id="8"/>
      <w:r w:rsidRPr="003B3AF2">
        <w:rPr>
          <w:color w:val="2D2D2D"/>
          <w:sz w:val="28"/>
          <w:szCs w:val="28"/>
        </w:rPr>
        <w:t xml:space="preserve"> заявления </w:t>
      </w:r>
      <w:proofErr w:type="spellStart"/>
      <w:proofErr w:type="gramStart"/>
      <w:r w:rsidR="003B3AF2">
        <w:rPr>
          <w:color w:val="2D2D2D"/>
          <w:sz w:val="28"/>
          <w:szCs w:val="28"/>
        </w:rPr>
        <w:t>в</w:t>
      </w:r>
      <w:r w:rsidRPr="003B3AF2">
        <w:rPr>
          <w:color w:val="2D2D2D"/>
          <w:sz w:val="28"/>
          <w:szCs w:val="28"/>
        </w:rPr>
        <w:t>х</w:t>
      </w:r>
      <w:proofErr w:type="spellEnd"/>
      <w:r w:rsidRPr="003B3AF2">
        <w:rPr>
          <w:color w:val="2D2D2D"/>
          <w:sz w:val="28"/>
          <w:szCs w:val="28"/>
        </w:rPr>
        <w:t>.№</w:t>
      </w:r>
      <w:proofErr w:type="gramEnd"/>
      <w:r w:rsidRPr="003B3AF2">
        <w:rPr>
          <w:color w:val="2D2D2D"/>
          <w:sz w:val="28"/>
          <w:szCs w:val="28"/>
        </w:rPr>
        <w:t>______ от «___»____________20__г,</w:t>
      </w:r>
      <w:bookmarkStart w:id="9" w:name="redstr39"/>
      <w:bookmarkEnd w:id="9"/>
      <w:r w:rsidRPr="003B3AF2">
        <w:rPr>
          <w:color w:val="2D2D2D"/>
          <w:sz w:val="28"/>
          <w:szCs w:val="28"/>
        </w:rPr>
        <w:t xml:space="preserve"> </w:t>
      </w:r>
      <w:r w:rsidR="003B3AF2">
        <w:rPr>
          <w:color w:val="2D2D2D"/>
          <w:sz w:val="28"/>
          <w:szCs w:val="28"/>
        </w:rPr>
        <w:t>комиссией, созданной на основания распоряжения главы администрации Кулундинского сельсовета от «__»_________20___</w:t>
      </w:r>
      <w:r w:rsidRPr="003B3AF2">
        <w:rPr>
          <w:color w:val="2D2D2D"/>
          <w:sz w:val="28"/>
          <w:szCs w:val="28"/>
        </w:rPr>
        <w:t>:</w:t>
      </w:r>
    </w:p>
    <w:p w:rsidR="00644F3B" w:rsidRPr="003B3AF2" w:rsidRDefault="00D84BC8" w:rsidP="003B3AF2">
      <w:pPr>
        <w:pStyle w:val="a5"/>
        <w:spacing w:after="0" w:line="315" w:lineRule="atLeast"/>
        <w:jc w:val="center"/>
        <w:rPr>
          <w:sz w:val="20"/>
        </w:rPr>
      </w:pPr>
      <w:bookmarkStart w:id="10" w:name="redstr37"/>
      <w:bookmarkEnd w:id="10"/>
      <w:r w:rsidRPr="003B3AF2">
        <w:rPr>
          <w:color w:val="2D2D2D"/>
          <w:sz w:val="28"/>
          <w:szCs w:val="28"/>
        </w:rPr>
        <w:t>_____________________________________________</w:t>
      </w:r>
      <w:r w:rsidR="003B3AF2">
        <w:rPr>
          <w:color w:val="2D2D2D"/>
          <w:sz w:val="28"/>
          <w:szCs w:val="28"/>
        </w:rPr>
        <w:t>_____________________</w:t>
      </w:r>
      <w:r w:rsidRPr="003B3AF2">
        <w:rPr>
          <w:color w:val="2D2D2D"/>
          <w:sz w:val="28"/>
          <w:szCs w:val="28"/>
        </w:rPr>
        <w:br/>
      </w:r>
      <w:bookmarkStart w:id="11" w:name="redstr36"/>
      <w:bookmarkEnd w:id="11"/>
      <w:r w:rsidRPr="003B3AF2">
        <w:rPr>
          <w:color w:val="2D2D2D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3B3AF2">
        <w:rPr>
          <w:color w:val="2D2D2D"/>
          <w:sz w:val="28"/>
          <w:szCs w:val="28"/>
        </w:rPr>
        <w:t>_____________________________________________</w:t>
      </w:r>
      <w:r w:rsidRPr="003B3AF2">
        <w:rPr>
          <w:color w:val="2D2D2D"/>
          <w:sz w:val="28"/>
          <w:szCs w:val="28"/>
        </w:rPr>
        <w:t>____,</w:t>
      </w:r>
      <w:r w:rsidRPr="003B3AF2">
        <w:rPr>
          <w:color w:val="2D2D2D"/>
          <w:sz w:val="28"/>
          <w:szCs w:val="28"/>
        </w:rPr>
        <w:br/>
      </w:r>
      <w:bookmarkStart w:id="12" w:name="redstr35"/>
      <w:bookmarkEnd w:id="12"/>
      <w:r w:rsidRPr="003B3AF2">
        <w:rPr>
          <w:color w:val="2D2D2D"/>
          <w:sz w:val="28"/>
          <w:szCs w:val="28"/>
        </w:rPr>
        <w:t>(</w:t>
      </w:r>
      <w:r w:rsidRPr="003B3AF2">
        <w:rPr>
          <w:color w:val="2D2D2D"/>
          <w:sz w:val="20"/>
        </w:rPr>
        <w:t>долж</w:t>
      </w:r>
      <w:r w:rsidRPr="003B3AF2">
        <w:rPr>
          <w:color w:val="2D2D2D"/>
          <w:sz w:val="20"/>
        </w:rPr>
        <w:t>ность, фамилия, имя, отчество лиц,</w:t>
      </w:r>
      <w:bookmarkStart w:id="13" w:name="redstr34"/>
      <w:bookmarkEnd w:id="13"/>
      <w:r w:rsidRPr="003B3AF2">
        <w:rPr>
          <w:color w:val="2D2D2D"/>
          <w:sz w:val="20"/>
        </w:rPr>
        <w:t xml:space="preserve"> проводивших обследование)</w:t>
      </w:r>
    </w:p>
    <w:p w:rsidR="00644F3B" w:rsidRPr="003B3AF2" w:rsidRDefault="00D84BC8">
      <w:pPr>
        <w:pStyle w:val="a5"/>
        <w:spacing w:after="0" w:line="315" w:lineRule="atLeast"/>
        <w:jc w:val="both"/>
        <w:rPr>
          <w:color w:val="2D2D2D"/>
          <w:sz w:val="28"/>
          <w:szCs w:val="28"/>
        </w:rPr>
      </w:pPr>
      <w:bookmarkStart w:id="14" w:name="redstr24"/>
      <w:bookmarkEnd w:id="14"/>
      <w:r w:rsidRPr="003B3AF2">
        <w:rPr>
          <w:color w:val="2D2D2D"/>
          <w:sz w:val="28"/>
          <w:szCs w:val="28"/>
        </w:rPr>
        <w:t>произвели осмотр самовольной постройки объекта по адресу:_________________________________________________________________________________________________________________________________________</w:t>
      </w:r>
      <w:r w:rsidRPr="003B3AF2">
        <w:rPr>
          <w:color w:val="2D2D2D"/>
          <w:sz w:val="28"/>
          <w:szCs w:val="28"/>
        </w:rPr>
        <w:t>_________</w:t>
      </w:r>
      <w:r w:rsidR="003B3AF2">
        <w:rPr>
          <w:color w:val="2D2D2D"/>
          <w:sz w:val="28"/>
          <w:szCs w:val="28"/>
        </w:rPr>
        <w:t>____________________________________________</w:t>
      </w:r>
      <w:r w:rsidRPr="003B3AF2">
        <w:rPr>
          <w:color w:val="2D2D2D"/>
          <w:sz w:val="28"/>
          <w:szCs w:val="28"/>
        </w:rPr>
        <w:t>__,</w:t>
      </w:r>
    </w:p>
    <w:p w:rsidR="00644F3B" w:rsidRPr="003B3AF2" w:rsidRDefault="003B3AF2">
      <w:pPr>
        <w:pStyle w:val="a5"/>
        <w:spacing w:after="0" w:line="315" w:lineRule="atLeast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</w:t>
      </w:r>
      <w:r w:rsidR="00D84BC8" w:rsidRPr="003B3AF2">
        <w:rPr>
          <w:color w:val="2D2D2D"/>
          <w:sz w:val="28"/>
          <w:szCs w:val="28"/>
        </w:rPr>
        <w:t xml:space="preserve">Цель обследования: </w:t>
      </w:r>
      <w:r w:rsidR="00D84BC8" w:rsidRPr="003B3AF2">
        <w:rPr>
          <w:i/>
          <w:iCs/>
          <w:color w:val="2D2D2D"/>
          <w:sz w:val="28"/>
          <w:szCs w:val="28"/>
          <w:u w:val="single"/>
        </w:rPr>
        <w:t>Нарушение Градостроительного законодательства.</w:t>
      </w:r>
    </w:p>
    <w:p w:rsidR="00644F3B" w:rsidRPr="003B3AF2" w:rsidRDefault="003B3AF2">
      <w:pPr>
        <w:pStyle w:val="a5"/>
        <w:spacing w:after="0" w:line="315" w:lineRule="atLeast"/>
        <w:jc w:val="both"/>
        <w:rPr>
          <w:sz w:val="28"/>
          <w:szCs w:val="28"/>
        </w:rPr>
      </w:pPr>
      <w:bookmarkStart w:id="15" w:name="redstr16"/>
      <w:bookmarkStart w:id="16" w:name="redstr15"/>
      <w:bookmarkEnd w:id="15"/>
      <w:bookmarkEnd w:id="16"/>
      <w:r>
        <w:rPr>
          <w:color w:val="2D2D2D"/>
          <w:sz w:val="28"/>
          <w:szCs w:val="28"/>
        </w:rPr>
        <w:t xml:space="preserve">            В</w:t>
      </w:r>
      <w:r w:rsidR="00D84BC8" w:rsidRPr="003B3AF2">
        <w:rPr>
          <w:color w:val="2D2D2D"/>
          <w:sz w:val="28"/>
          <w:szCs w:val="28"/>
        </w:rPr>
        <w:t xml:space="preserve"> результате осмотра установлено </w:t>
      </w:r>
      <w:r>
        <w:rPr>
          <w:color w:val="2D2D2D"/>
          <w:sz w:val="28"/>
          <w:szCs w:val="28"/>
        </w:rPr>
        <w:t>____________________________</w:t>
      </w:r>
      <w:r w:rsidR="00D84BC8" w:rsidRPr="003B3AF2">
        <w:rPr>
          <w:color w:val="2D2D2D"/>
          <w:sz w:val="28"/>
          <w:szCs w:val="28"/>
        </w:rPr>
        <w:br/>
      </w:r>
      <w:bookmarkStart w:id="17" w:name="redstr14"/>
      <w:bookmarkEnd w:id="17"/>
      <w:r w:rsidR="00D84BC8" w:rsidRPr="003B3AF2">
        <w:rPr>
          <w:color w:val="2D2D2D"/>
          <w:sz w:val="28"/>
          <w:szCs w:val="28"/>
        </w:rPr>
        <w:t>_____________________________________________</w:t>
      </w:r>
      <w:r>
        <w:rPr>
          <w:color w:val="2D2D2D"/>
          <w:sz w:val="28"/>
          <w:szCs w:val="28"/>
        </w:rPr>
        <w:t>_____________________</w:t>
      </w:r>
      <w:r w:rsidR="00D84BC8" w:rsidRPr="003B3AF2">
        <w:rPr>
          <w:color w:val="2D2D2D"/>
          <w:sz w:val="28"/>
          <w:szCs w:val="28"/>
        </w:rPr>
        <w:br/>
      </w:r>
      <w:bookmarkStart w:id="18" w:name="redstr13"/>
      <w:bookmarkEnd w:id="18"/>
      <w:r w:rsidR="00D84BC8" w:rsidRPr="003B3AF2">
        <w:rPr>
          <w:color w:val="2D2D2D"/>
          <w:sz w:val="28"/>
          <w:szCs w:val="28"/>
        </w:rPr>
        <w:t>_____________________________________________</w:t>
      </w:r>
      <w:r>
        <w:rPr>
          <w:color w:val="2D2D2D"/>
          <w:sz w:val="28"/>
          <w:szCs w:val="28"/>
        </w:rPr>
        <w:t>_____________________</w:t>
      </w:r>
      <w:r w:rsidR="00D84BC8" w:rsidRPr="003B3AF2">
        <w:rPr>
          <w:color w:val="2D2D2D"/>
          <w:sz w:val="28"/>
          <w:szCs w:val="28"/>
        </w:rPr>
        <w:br/>
      </w:r>
      <w:bookmarkStart w:id="19" w:name="redstr12"/>
      <w:bookmarkEnd w:id="19"/>
      <w:r w:rsidR="00D84BC8" w:rsidRPr="003B3AF2">
        <w:rPr>
          <w:color w:val="2D2D2D"/>
          <w:sz w:val="28"/>
          <w:szCs w:val="28"/>
        </w:rPr>
        <w:t>_____________________________________________</w:t>
      </w:r>
      <w:r>
        <w:rPr>
          <w:color w:val="2D2D2D"/>
          <w:sz w:val="28"/>
          <w:szCs w:val="28"/>
        </w:rPr>
        <w:t>_____________________</w:t>
      </w:r>
      <w:r w:rsidR="00D84BC8" w:rsidRPr="003B3AF2">
        <w:rPr>
          <w:color w:val="2D2D2D"/>
          <w:sz w:val="28"/>
          <w:szCs w:val="28"/>
        </w:rPr>
        <w:br/>
      </w:r>
      <w:bookmarkStart w:id="20" w:name="redstr11"/>
      <w:bookmarkEnd w:id="20"/>
      <w:r w:rsidR="00D84BC8" w:rsidRPr="003B3AF2">
        <w:rPr>
          <w:color w:val="2D2D2D"/>
          <w:sz w:val="28"/>
          <w:szCs w:val="28"/>
        </w:rPr>
        <w:t>_________________________________________</w:t>
      </w:r>
      <w:r>
        <w:rPr>
          <w:color w:val="2D2D2D"/>
          <w:sz w:val="28"/>
          <w:szCs w:val="28"/>
        </w:rPr>
        <w:t>_________________________</w:t>
      </w:r>
    </w:p>
    <w:p w:rsidR="00644F3B" w:rsidRPr="003B3AF2" w:rsidRDefault="00D84BC8">
      <w:pPr>
        <w:pStyle w:val="a5"/>
        <w:spacing w:after="0" w:line="315" w:lineRule="atLeast"/>
        <w:jc w:val="both"/>
        <w:rPr>
          <w:sz w:val="28"/>
          <w:szCs w:val="28"/>
        </w:rPr>
      </w:pPr>
      <w:r w:rsidRPr="003B3AF2">
        <w:rPr>
          <w:color w:val="2D2D2D"/>
          <w:sz w:val="28"/>
          <w:szCs w:val="28"/>
        </w:rPr>
        <w:t>______________________</w:t>
      </w:r>
      <w:r w:rsidRPr="003B3AF2">
        <w:rPr>
          <w:color w:val="2D2D2D"/>
          <w:sz w:val="28"/>
          <w:szCs w:val="28"/>
        </w:rPr>
        <w:t>____________________________________________________________________________________________________</w:t>
      </w:r>
      <w:r w:rsidR="003B3AF2">
        <w:rPr>
          <w:color w:val="2D2D2D"/>
          <w:sz w:val="28"/>
          <w:szCs w:val="28"/>
        </w:rPr>
        <w:t>__________</w:t>
      </w:r>
      <w:r w:rsidRPr="003B3AF2">
        <w:rPr>
          <w:color w:val="2D2D2D"/>
          <w:sz w:val="28"/>
          <w:szCs w:val="28"/>
        </w:rPr>
        <w:br/>
        <w:t>сведения о лице, осуществившем самовольную постройку_________________________</w:t>
      </w:r>
      <w:r w:rsidR="003B3AF2">
        <w:rPr>
          <w:color w:val="2D2D2D"/>
          <w:sz w:val="28"/>
          <w:szCs w:val="28"/>
        </w:rPr>
        <w:t>_______________________</w:t>
      </w:r>
      <w:r w:rsidRPr="003B3AF2">
        <w:rPr>
          <w:color w:val="2D2D2D"/>
          <w:sz w:val="28"/>
          <w:szCs w:val="28"/>
        </w:rPr>
        <w:t>___________</w:t>
      </w:r>
      <w:r w:rsidRPr="003B3AF2">
        <w:rPr>
          <w:color w:val="2D2D2D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3B3AF2">
        <w:rPr>
          <w:color w:val="2D2D2D"/>
          <w:sz w:val="28"/>
          <w:szCs w:val="28"/>
        </w:rPr>
        <w:t>____________________________________________</w:t>
      </w:r>
      <w:r w:rsidRPr="003B3AF2">
        <w:rPr>
          <w:color w:val="2D2D2D"/>
          <w:sz w:val="28"/>
          <w:szCs w:val="28"/>
        </w:rPr>
        <w:t>_____</w:t>
      </w:r>
    </w:p>
    <w:p w:rsidR="00644F3B" w:rsidRPr="003B3AF2" w:rsidRDefault="00D84BC8">
      <w:pPr>
        <w:pStyle w:val="a5"/>
        <w:spacing w:after="0" w:line="315" w:lineRule="atLeast"/>
        <w:jc w:val="both"/>
        <w:rPr>
          <w:sz w:val="28"/>
          <w:szCs w:val="28"/>
        </w:rPr>
      </w:pPr>
      <w:r w:rsidRPr="003B3AF2">
        <w:rPr>
          <w:color w:val="2D2D2D"/>
          <w:sz w:val="28"/>
          <w:szCs w:val="28"/>
        </w:rPr>
        <w:br/>
      </w:r>
      <w:bookmarkStart w:id="21" w:name="redstr67"/>
      <w:bookmarkEnd w:id="21"/>
      <w:r w:rsidRPr="003B3AF2">
        <w:rPr>
          <w:color w:val="2D2D2D"/>
          <w:sz w:val="28"/>
          <w:szCs w:val="28"/>
        </w:rPr>
        <w:t>Подписи:</w:t>
      </w: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___________________________________________                                  ________________</w:t>
      </w: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644F3B" w:rsidRDefault="00644F3B">
      <w:pPr>
        <w:sectPr w:rsidR="00644F3B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644F3B" w:rsidRDefault="00644F3B">
      <w:pPr>
        <w:jc w:val="both"/>
        <w:rPr>
          <w:sz w:val="24"/>
          <w:szCs w:val="24"/>
        </w:rPr>
      </w:pP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___________________________________________                       </w:t>
      </w:r>
      <w:r w:rsidR="003B3AF2">
        <w:rPr>
          <w:color w:val="2D2D2D"/>
          <w:sz w:val="24"/>
          <w:szCs w:val="24"/>
        </w:rPr>
        <w:t xml:space="preserve">           ________________</w:t>
      </w: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(ФИО)                                                                                                                                                        </w:t>
      </w:r>
      <w:r>
        <w:rPr>
          <w:color w:val="2D2D2D"/>
          <w:sz w:val="16"/>
          <w:szCs w:val="16"/>
        </w:rPr>
        <w:t xml:space="preserve">                                    (подпись)</w:t>
      </w:r>
    </w:p>
    <w:p w:rsidR="00644F3B" w:rsidRDefault="00644F3B">
      <w:pPr>
        <w:pStyle w:val="a5"/>
        <w:spacing w:after="0" w:line="315" w:lineRule="atLeast"/>
        <w:jc w:val="both"/>
        <w:rPr>
          <w:color w:val="2D2D2D"/>
          <w:sz w:val="16"/>
          <w:szCs w:val="16"/>
        </w:rPr>
      </w:pP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___________________________________________                       </w:t>
      </w:r>
      <w:r w:rsidR="003B3AF2">
        <w:rPr>
          <w:color w:val="2D2D2D"/>
          <w:sz w:val="24"/>
          <w:szCs w:val="24"/>
        </w:rPr>
        <w:t xml:space="preserve">           _______________ </w:t>
      </w:r>
    </w:p>
    <w:p w:rsidR="00644F3B" w:rsidRDefault="00D84BC8">
      <w:pPr>
        <w:pStyle w:val="a5"/>
        <w:spacing w:after="0" w:line="315" w:lineRule="atLeast"/>
        <w:jc w:val="both"/>
        <w:rPr>
          <w:color w:val="2D2D2D"/>
          <w:sz w:val="16"/>
          <w:szCs w:val="16"/>
        </w:rPr>
      </w:pPr>
      <w:bookmarkStart w:id="22" w:name="P0028"/>
      <w:bookmarkEnd w:id="22"/>
      <w:r>
        <w:rPr>
          <w:color w:val="2D2D2D"/>
          <w:sz w:val="16"/>
          <w:szCs w:val="16"/>
        </w:rPr>
        <w:t xml:space="preserve">(ФИО)                                                                                                         </w:t>
      </w:r>
      <w:r>
        <w:rPr>
          <w:color w:val="2D2D2D"/>
          <w:sz w:val="16"/>
          <w:szCs w:val="16"/>
        </w:rPr>
        <w:t xml:space="preserve">                                                                                   (подпись)</w:t>
      </w:r>
    </w:p>
    <w:p w:rsidR="00644F3B" w:rsidRDefault="00644F3B">
      <w:pPr>
        <w:pStyle w:val="a5"/>
        <w:spacing w:after="0" w:line="315" w:lineRule="atLeast"/>
        <w:jc w:val="both"/>
        <w:rPr>
          <w:color w:val="2D2D2D"/>
          <w:sz w:val="16"/>
          <w:szCs w:val="16"/>
        </w:rPr>
      </w:pPr>
    </w:p>
    <w:p w:rsidR="00644F3B" w:rsidRDefault="00644F3B">
      <w:pPr>
        <w:sectPr w:rsidR="00644F3B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644F3B" w:rsidRDefault="00D84BC8">
      <w:pPr>
        <w:pStyle w:val="a5"/>
        <w:spacing w:after="0" w:line="315" w:lineRule="atLeast"/>
        <w:jc w:val="both"/>
      </w:pPr>
      <w:bookmarkStart w:id="23" w:name="P002B"/>
      <w:bookmarkEnd w:id="23"/>
      <w:r>
        <w:rPr>
          <w:color w:val="2D2D2D"/>
          <w:sz w:val="24"/>
          <w:szCs w:val="24"/>
        </w:rPr>
        <w:lastRenderedPageBreak/>
        <w:t>К акту прилагаются: __________________________________________________</w:t>
      </w:r>
      <w:r w:rsidR="003B3AF2">
        <w:rPr>
          <w:color w:val="2D2D2D"/>
          <w:sz w:val="24"/>
          <w:szCs w:val="24"/>
        </w:rPr>
        <w:t>________</w:t>
      </w:r>
    </w:p>
    <w:sectPr w:rsidR="00644F3B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CA0"/>
    <w:multiLevelType w:val="multilevel"/>
    <w:tmpl w:val="4C4EC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50C82"/>
    <w:multiLevelType w:val="hybridMultilevel"/>
    <w:tmpl w:val="616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4D88"/>
    <w:multiLevelType w:val="multilevel"/>
    <w:tmpl w:val="407C5BE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CFF4E2F"/>
    <w:multiLevelType w:val="multilevel"/>
    <w:tmpl w:val="2CBC90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B"/>
    <w:rsid w:val="003B3AF2"/>
    <w:rsid w:val="00644F3B"/>
    <w:rsid w:val="00842CBA"/>
    <w:rsid w:val="009161FC"/>
    <w:rsid w:val="00D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033BD-8D65-481A-810F-AA5B3FC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F"/>
    <w:pPr>
      <w:spacing w:line="240" w:lineRule="auto"/>
    </w:pPr>
    <w:rPr>
      <w:rFonts w:ascii="Times New Roman" w:eastAsia="Times New Roman" w:hAnsi="Times New Roman" w:cs="Times New Roman"/>
      <w:color w:val="00000A"/>
      <w:sz w:val="29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B4D7B"/>
    <w:pPr>
      <w:spacing w:line="240" w:lineRule="auto"/>
    </w:pPr>
    <w:rPr>
      <w:color w:val="00000A"/>
      <w:sz w:val="29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character" w:customStyle="1" w:styleId="20">
    <w:name w:val="Заголовок 2 Знак"/>
    <w:basedOn w:val="a1"/>
    <w:link w:val="2"/>
    <w:uiPriority w:val="9"/>
    <w:semiHidden/>
    <w:rsid w:val="009161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4B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84BC8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page_12645.htm" TargetMode="External"/><Relationship Id="rId13" Type="http://schemas.openxmlformats.org/officeDocument/2006/relationships/hyperlink" Target="consultantplus://offline/ref=FCBB6EA11A2C378434FF6BE521FDD54E483117AEF7EBF29A8C39888247835A52DBB0BBCB43965BCB23CC06074B53744FZ6k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_12658.htm/" TargetMode="External"/><Relationship Id="rId12" Type="http://schemas.openxmlformats.org/officeDocument/2006/relationships/hyperlink" Target="https://www.zemvopros.ru/page_126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mvopros.ru/page_12645.htm" TargetMode="External"/><Relationship Id="rId11" Type="http://schemas.openxmlformats.org/officeDocument/2006/relationships/hyperlink" Target="http://page_12658.htm/" TargetMode="External"/><Relationship Id="rId5" Type="http://schemas.openxmlformats.org/officeDocument/2006/relationships/hyperlink" Target="http://page_12658.ht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emvopros.ru/page_1264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e_12658.ht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Алтайского края от 13.12.2018 N 101-ЗС"О внесении изменений в закон Алтайского края "О градостроительной деятельности на территории Алтайского края" и статью 1 закона Алтайского края "О внесении изменений в закон Алтайского края "О градостроительной</vt:lpstr>
    </vt:vector>
  </TitlesOfParts>
  <Company>КонсультантПлюс Версия 4018.00.51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13.12.2018 N 101-ЗС"О внесении изменений в закон Алтайского края "О градостроительной деятельности на территории Алтайского края" и статью 1 закона Алтайского края "О внесении изменений в закон Алтайского края "О градостроительной деятельности на территории Алтайского края"(принят Постановлением АКЗС от 04.12.2018 N 357)</dc:title>
  <dc:creator>Специалист</dc:creator>
  <cp:lastModifiedBy>1</cp:lastModifiedBy>
  <cp:revision>2</cp:revision>
  <cp:lastPrinted>2019-11-15T07:57:00Z</cp:lastPrinted>
  <dcterms:created xsi:type="dcterms:W3CDTF">2019-11-15T08:00:00Z</dcterms:created>
  <dcterms:modified xsi:type="dcterms:W3CDTF">2019-11-15T08:00:00Z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